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11" w:rsidRPr="009C6511" w:rsidRDefault="009C6511" w:rsidP="009C6511">
      <w:pPr>
        <w:shd w:val="clear" w:color="auto" w:fill="F5F5F5"/>
        <w:spacing w:before="300" w:after="300" w:line="1200" w:lineRule="atLeast"/>
        <w:outlineLvl w:val="2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9C6511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№ 37-п от 10.11.2006 г. Об утверждении положения о поддержании общественного порядка в чрезвычайных ситуациях природного и техногенного характера на территории МО Садовый сельсовет</w:t>
      </w:r>
    </w:p>
    <w:p w:rsidR="009C6511" w:rsidRPr="009C6511" w:rsidRDefault="009C6511" w:rsidP="009C6511">
      <w:pPr>
        <w:shd w:val="clear" w:color="auto" w:fill="FFFFFF"/>
        <w:spacing w:after="390" w:line="240" w:lineRule="auto"/>
        <w:jc w:val="center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proofErr w:type="gramStart"/>
      <w:r w:rsidRPr="009C6511">
        <w:rPr>
          <w:rFonts w:ascii="Georgia" w:eastAsia="Times New Roman" w:hAnsi="Georgia" w:cs="Times New Roman"/>
          <w:b/>
          <w:bCs/>
          <w:color w:val="333333"/>
          <w:sz w:val="45"/>
          <w:lang w:eastAsia="ru-RU"/>
        </w:rPr>
        <w:t>П</w:t>
      </w:r>
      <w:proofErr w:type="gramEnd"/>
      <w:r w:rsidRPr="009C6511">
        <w:rPr>
          <w:rFonts w:ascii="Georgia" w:eastAsia="Times New Roman" w:hAnsi="Georgia" w:cs="Times New Roman"/>
          <w:b/>
          <w:bCs/>
          <w:color w:val="333333"/>
          <w:sz w:val="45"/>
          <w:lang w:eastAsia="ru-RU"/>
        </w:rPr>
        <w:t>  О С  Т  А  Н  О  В  Л  Е  Н  И  Е</w:t>
      </w: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br/>
      </w: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br/>
        <w:t>ГЛАВЫ МУНИЦИПАЛЬНОГО ОБРАЗОВАНИЯ САДОВЫЙ СЕЛЬСОВЕТ</w:t>
      </w: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br/>
        <w:t>ПЕРЕВОЛОЦКОГО  РАЙОНА ОРЕНБУРГСКОЙ ОБЛАСТИ</w:t>
      </w: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br/>
      </w:r>
      <w:r w:rsidRPr="009C6511">
        <w:rPr>
          <w:rFonts w:ascii="Georgia" w:eastAsia="Times New Roman" w:hAnsi="Georgia" w:cs="Times New Roman"/>
          <w:b/>
          <w:bCs/>
          <w:color w:val="333333"/>
          <w:sz w:val="45"/>
          <w:lang w:eastAsia="ru-RU"/>
        </w:rPr>
        <w:t>______________________________________________________________</w:t>
      </w:r>
    </w:p>
    <w:p w:rsidR="009C6511" w:rsidRPr="009C6511" w:rsidRDefault="009C6511" w:rsidP="009C6511">
      <w:pPr>
        <w:shd w:val="clear" w:color="auto" w:fill="FFFFFF"/>
        <w:spacing w:after="390" w:line="240" w:lineRule="auto"/>
        <w:jc w:val="center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10 ноября  2006 года  №  </w:t>
      </w:r>
      <w:r w:rsidRPr="009C6511">
        <w:rPr>
          <w:rFonts w:ascii="Georgia" w:eastAsia="Times New Roman" w:hAnsi="Georgia" w:cs="Times New Roman"/>
          <w:color w:val="333333"/>
          <w:sz w:val="45"/>
          <w:szCs w:val="45"/>
          <w:u w:val="single"/>
          <w:lang w:eastAsia="ru-RU"/>
        </w:rPr>
        <w:t> 37 -</w:t>
      </w:r>
      <w:proofErr w:type="spellStart"/>
      <w:proofErr w:type="gramStart"/>
      <w:r w:rsidRPr="009C6511">
        <w:rPr>
          <w:rFonts w:ascii="Georgia" w:eastAsia="Times New Roman" w:hAnsi="Georgia" w:cs="Times New Roman"/>
          <w:color w:val="333333"/>
          <w:sz w:val="45"/>
          <w:szCs w:val="45"/>
          <w:u w:val="single"/>
          <w:lang w:eastAsia="ru-RU"/>
        </w:rPr>
        <w:t>п</w:t>
      </w:r>
      <w:proofErr w:type="spellEnd"/>
      <w:proofErr w:type="gramEnd"/>
    </w:p>
    <w:p w:rsidR="009C6511" w:rsidRPr="009C6511" w:rsidRDefault="009C6511" w:rsidP="009C6511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lastRenderedPageBreak/>
        <w:t>Об утверждении положения о поддержании общественного порядка в чрезвычайных ситуациях природного и техногенного характера на территории МО Садовый  сельсовет   </w:t>
      </w:r>
    </w:p>
    <w:p w:rsidR="009C6511" w:rsidRPr="009C6511" w:rsidRDefault="009C6511" w:rsidP="009C6511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 от 21.12.1994. N 68-ФЗ, ст. 15 Федерального закона от 06.10.2003. N 131-ФЗ “Об общих принципах организации местного самоуправления в Российской Федерации”, руководствуясь Уставом МО Садовый сельсовет, в целях осуществления мероприятий по защите населения и территории МО Переволоцкий район от чрезвычайных ситуаций природного и техногенного характера, постановляю:</w:t>
      </w:r>
    </w:p>
    <w:p w:rsidR="009C6511" w:rsidRPr="009C6511" w:rsidRDefault="009C6511" w:rsidP="009C6511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1. Утвердить Положение о поддержании общественного порядка в чрезвычайных ситуациях природного и техногенного характера на территории МО Садовый сельсовет согласно приложению.</w:t>
      </w:r>
    </w:p>
    <w:p w:rsidR="009C6511" w:rsidRPr="009C6511" w:rsidRDefault="009C6511" w:rsidP="009C6511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 xml:space="preserve">2. </w:t>
      </w:r>
      <w:proofErr w:type="gramStart"/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Контроль за</w:t>
      </w:r>
      <w:proofErr w:type="gramEnd"/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 xml:space="preserve"> исполнением настоящего постановления оставляю за собой.</w:t>
      </w:r>
    </w:p>
    <w:p w:rsidR="009C6511" w:rsidRPr="009C6511" w:rsidRDefault="009C6511" w:rsidP="009C6511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lastRenderedPageBreak/>
        <w:t>3. Постановление вступает в силу с 01.01.2007г.</w:t>
      </w:r>
    </w:p>
    <w:p w:rsidR="009C6511" w:rsidRPr="009C6511" w:rsidRDefault="009C6511" w:rsidP="009C6511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 </w:t>
      </w:r>
    </w:p>
    <w:p w:rsidR="009C6511" w:rsidRPr="009C6511" w:rsidRDefault="009C6511" w:rsidP="009C6511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Глава муниципального образования А.А. Иванов</w:t>
      </w:r>
    </w:p>
    <w:p w:rsidR="009C6511" w:rsidRPr="009C6511" w:rsidRDefault="009C6511" w:rsidP="009C6511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Разослано: руководителям организаций, отделу по ГОЧС администрации района, прокурору.</w:t>
      </w:r>
    </w:p>
    <w:p w:rsidR="009C6511" w:rsidRPr="009C6511" w:rsidRDefault="009C6511" w:rsidP="009C6511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 </w:t>
      </w:r>
    </w:p>
    <w:p w:rsidR="009C6511" w:rsidRPr="009C6511" w:rsidRDefault="009C6511" w:rsidP="009C6511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 </w:t>
      </w:r>
    </w:p>
    <w:p w:rsidR="009C6511" w:rsidRPr="009C6511" w:rsidRDefault="009C6511" w:rsidP="009C6511">
      <w:pPr>
        <w:shd w:val="clear" w:color="auto" w:fill="FFFFFF"/>
        <w:spacing w:before="300" w:after="300" w:line="600" w:lineRule="atLeast"/>
        <w:jc w:val="both"/>
        <w:outlineLvl w:val="4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9C651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Приложение 1 к постановлению главы МО Садовый сельсовет от 10.11.2006 N 37</w:t>
      </w:r>
    </w:p>
    <w:p w:rsidR="009C6511" w:rsidRPr="009C6511" w:rsidRDefault="009C6511" w:rsidP="009C6511">
      <w:pPr>
        <w:shd w:val="clear" w:color="auto" w:fill="FFFFFF"/>
        <w:spacing w:before="300" w:after="300" w:line="600" w:lineRule="atLeast"/>
        <w:jc w:val="both"/>
        <w:outlineLvl w:val="4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proofErr w:type="gramStart"/>
      <w:r w:rsidRPr="009C6511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П</w:t>
      </w:r>
      <w:proofErr w:type="gramEnd"/>
      <w:r w:rsidRPr="009C6511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 О Л О Ж Е Н И Е</w:t>
      </w:r>
    </w:p>
    <w:p w:rsidR="009C6511" w:rsidRPr="009C6511" w:rsidRDefault="009C6511" w:rsidP="009C6511">
      <w:pPr>
        <w:shd w:val="clear" w:color="auto" w:fill="FFFFFF"/>
        <w:spacing w:before="300" w:after="300" w:line="600" w:lineRule="atLeast"/>
        <w:jc w:val="both"/>
        <w:outlineLvl w:val="4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9C6511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 поддержании общественного порядка в чрезвычайных ситуациях природного и техногенного характера на территории МО Садовый сельсовет</w:t>
      </w:r>
    </w:p>
    <w:p w:rsidR="009C6511" w:rsidRPr="009C6511" w:rsidRDefault="009C6511" w:rsidP="009C6511">
      <w:pPr>
        <w:shd w:val="clear" w:color="auto" w:fill="FFFFFF"/>
        <w:spacing w:before="300" w:after="300" w:line="600" w:lineRule="atLeast"/>
        <w:jc w:val="both"/>
        <w:outlineLvl w:val="5"/>
        <w:rPr>
          <w:rFonts w:ascii="Arial" w:eastAsia="Times New Roman" w:hAnsi="Arial" w:cs="Arial"/>
          <w:color w:val="324563"/>
          <w:sz w:val="57"/>
          <w:szCs w:val="57"/>
          <w:lang w:eastAsia="ru-RU"/>
        </w:rPr>
      </w:pPr>
      <w:r w:rsidRPr="009C6511">
        <w:rPr>
          <w:rFonts w:ascii="Arial" w:eastAsia="Times New Roman" w:hAnsi="Arial" w:cs="Arial"/>
          <w:b/>
          <w:bCs/>
          <w:color w:val="324563"/>
          <w:sz w:val="57"/>
          <w:szCs w:val="57"/>
          <w:lang w:eastAsia="ru-RU"/>
        </w:rPr>
        <w:t>I . Общие положения</w:t>
      </w:r>
    </w:p>
    <w:p w:rsidR="009C6511" w:rsidRPr="009C6511" w:rsidRDefault="009C6511" w:rsidP="009C6511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 xml:space="preserve">1.1. </w:t>
      </w:r>
      <w:proofErr w:type="gramStart"/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 xml:space="preserve">Настоящее положение разработано во исполнение Федеральных законов «О </w:t>
      </w: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lastRenderedPageBreak/>
        <w:t>защите населения и территорий от чрезвычайных ситуаций природного и техногенного характера», «Об общих принципах организации местного самоуправления в Российской Федерации» и определяет порядок проведения мероприятий по поддержанию (охране) общественного порядка в чрезвычайных ситуациях природного и техногенного характера (далее ООП) на территории МО Садовый сельсовет.</w:t>
      </w:r>
      <w:proofErr w:type="gramEnd"/>
    </w:p>
    <w:p w:rsidR="009C6511" w:rsidRPr="009C6511" w:rsidRDefault="009C6511" w:rsidP="009C6511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1.2. ООП является составной частью комплекса мероприятий по защите населения и территории в чрезвычайных ситуациях природного и техногенного характера.</w:t>
      </w:r>
    </w:p>
    <w:p w:rsidR="009C6511" w:rsidRPr="009C6511" w:rsidRDefault="009C6511" w:rsidP="009C6511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1.3. ООП осуществляется:</w:t>
      </w:r>
    </w:p>
    <w:p w:rsidR="009C6511" w:rsidRPr="009C6511" w:rsidRDefault="009C6511" w:rsidP="009C65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tLeast"/>
        <w:ind w:left="750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на местном уровне силами местной спасательной службы по охране общественного порядка;</w:t>
      </w:r>
    </w:p>
    <w:p w:rsidR="009C6511" w:rsidRPr="009C6511" w:rsidRDefault="009C6511" w:rsidP="009C65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tLeast"/>
        <w:ind w:left="750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на объектовом уровне силами объектовых формирований по охране общественного порядка.</w:t>
      </w:r>
    </w:p>
    <w:p w:rsidR="009C6511" w:rsidRPr="009C6511" w:rsidRDefault="009C6511" w:rsidP="009C6511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lastRenderedPageBreak/>
        <w:t>1.4. С приведением в готовность органов управления и сил, предназначенных для решения задач защиты населения и территории (при получении данных о возникновении чрезвычайной ситуации) ООП организуется в первую очередь.</w:t>
      </w:r>
    </w:p>
    <w:p w:rsidR="009C6511" w:rsidRPr="009C6511" w:rsidRDefault="009C6511" w:rsidP="009C6511">
      <w:pPr>
        <w:shd w:val="clear" w:color="auto" w:fill="FFFFFF"/>
        <w:spacing w:before="300" w:after="300" w:line="600" w:lineRule="atLeast"/>
        <w:jc w:val="both"/>
        <w:outlineLvl w:val="5"/>
        <w:rPr>
          <w:rFonts w:ascii="Arial" w:eastAsia="Times New Roman" w:hAnsi="Arial" w:cs="Arial"/>
          <w:color w:val="324563"/>
          <w:sz w:val="57"/>
          <w:szCs w:val="57"/>
          <w:lang w:eastAsia="ru-RU"/>
        </w:rPr>
      </w:pPr>
      <w:r w:rsidRPr="009C6511">
        <w:rPr>
          <w:rFonts w:ascii="Arial" w:eastAsia="Times New Roman" w:hAnsi="Arial" w:cs="Arial"/>
          <w:b/>
          <w:bCs/>
          <w:color w:val="324563"/>
          <w:sz w:val="57"/>
          <w:szCs w:val="57"/>
          <w:lang w:eastAsia="ru-RU"/>
        </w:rPr>
        <w:t>II . Основные задачи при проведении мероприятий по ООП</w:t>
      </w:r>
    </w:p>
    <w:p w:rsidR="009C6511" w:rsidRPr="009C6511" w:rsidRDefault="009C6511" w:rsidP="009C6511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2.1. Общими задачами при проведении мероприятий по ООП являются:</w:t>
      </w:r>
    </w:p>
    <w:p w:rsidR="009C6511" w:rsidRPr="009C6511" w:rsidRDefault="009C6511" w:rsidP="009C65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600" w:lineRule="atLeast"/>
        <w:ind w:left="750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планирование обеспечения мероприятий по защите населения и территории в чрезвычайных ситуациях природного и техногенного характера;</w:t>
      </w:r>
    </w:p>
    <w:p w:rsidR="009C6511" w:rsidRPr="009C6511" w:rsidRDefault="009C6511" w:rsidP="009C65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600" w:lineRule="atLeast"/>
        <w:ind w:left="750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организация управления подчиненными силами, обеспечение их материально-техническими средствами;</w:t>
      </w:r>
    </w:p>
    <w:p w:rsidR="009C6511" w:rsidRPr="009C6511" w:rsidRDefault="009C6511" w:rsidP="009C65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600" w:lineRule="atLeast"/>
        <w:ind w:left="750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поддержание взаимодействия с другими силами, привлекаемыми для решения задач по защите населения и территории в чрезвычайных ситуациях;</w:t>
      </w:r>
    </w:p>
    <w:p w:rsidR="009C6511" w:rsidRPr="009C6511" w:rsidRDefault="009C6511" w:rsidP="009C65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600" w:lineRule="atLeast"/>
        <w:ind w:left="750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lastRenderedPageBreak/>
        <w:t>первоочередное обеспечение жизнедеятельности населения, эвакуированного при чрезвычайных ситуациях в безопасные районы;</w:t>
      </w:r>
    </w:p>
    <w:p w:rsidR="009C6511" w:rsidRPr="009C6511" w:rsidRDefault="009C6511" w:rsidP="009C65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600" w:lineRule="atLeast"/>
        <w:ind w:left="750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подготовка предложений комиссии по защите населения и территории для принятия решения на проведение неотложных восстановительных работ.</w:t>
      </w:r>
    </w:p>
    <w:p w:rsidR="009C6511" w:rsidRPr="009C6511" w:rsidRDefault="009C6511" w:rsidP="009C6511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2.2. Частными задачами районной и объектовых сил при проведении мероприятий по ООП являются:</w:t>
      </w:r>
    </w:p>
    <w:p w:rsidR="009C6511" w:rsidRPr="009C6511" w:rsidRDefault="009C6511" w:rsidP="009C65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600" w:lineRule="atLeast"/>
        <w:ind w:left="750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организация и проведение мероприятий, направленных на поддержание общественного порядка;</w:t>
      </w:r>
    </w:p>
    <w:p w:rsidR="009C6511" w:rsidRPr="009C6511" w:rsidRDefault="009C6511" w:rsidP="009C65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600" w:lineRule="atLeast"/>
        <w:ind w:left="750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обеспечение безопасности и регулирование дорожного движения;</w:t>
      </w:r>
    </w:p>
    <w:p w:rsidR="009C6511" w:rsidRPr="009C6511" w:rsidRDefault="009C6511" w:rsidP="009C65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600" w:lineRule="atLeast"/>
        <w:ind w:left="750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организация и обеспечение охраны материальных и культурных ценностей;</w:t>
      </w:r>
    </w:p>
    <w:p w:rsidR="009C6511" w:rsidRPr="009C6511" w:rsidRDefault="009C6511" w:rsidP="009C65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600" w:lineRule="atLeast"/>
        <w:ind w:left="750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организация и обеспечение охраны имущества граждан;</w:t>
      </w:r>
    </w:p>
    <w:p w:rsidR="009C6511" w:rsidRPr="009C6511" w:rsidRDefault="009C6511" w:rsidP="009C65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600" w:lineRule="atLeast"/>
        <w:ind w:left="750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поддержание общественного порядка на пунктах временного размещения эвакуированного населения.</w:t>
      </w:r>
    </w:p>
    <w:p w:rsidR="009C6511" w:rsidRPr="009C6511" w:rsidRDefault="009C6511" w:rsidP="009C6511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lastRenderedPageBreak/>
        <w:t>2.3. Успешное проведение мероприятий по ООП достигается:</w:t>
      </w:r>
    </w:p>
    <w:p w:rsidR="009C6511" w:rsidRPr="009C6511" w:rsidRDefault="009C6511" w:rsidP="009C65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600" w:lineRule="atLeast"/>
        <w:ind w:left="750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быстрым вводом местной и объектовых спасательных служб по ООП в районы (очаги) возникновения чрезвычайной ситуации для выполнения задач;</w:t>
      </w:r>
    </w:p>
    <w:p w:rsidR="009C6511" w:rsidRPr="009C6511" w:rsidRDefault="009C6511" w:rsidP="009C65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600" w:lineRule="atLeast"/>
        <w:ind w:left="750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высокой выучкой личного состава спасательных служб по ООП, знанием и соблюдением ими правил и мер безопасности;</w:t>
      </w:r>
    </w:p>
    <w:p w:rsidR="009C6511" w:rsidRPr="009C6511" w:rsidRDefault="009C6511" w:rsidP="009C65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600" w:lineRule="atLeast"/>
        <w:ind w:left="750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заблаговременным изучением руководителями спасательных служб по ООП особенностей районов (очагов) возникновения чрезвычайной ситуации;</w:t>
      </w:r>
    </w:p>
    <w:p w:rsidR="009C6511" w:rsidRPr="009C6511" w:rsidRDefault="009C6511" w:rsidP="009C65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600" w:lineRule="atLeast"/>
        <w:ind w:left="750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непрерывным и твердым управлением, четкой организацией взаимодействия всех сил и средств, привлекаемых для решения задач по защите населения и территории от чрезвычайных ситуаций.</w:t>
      </w:r>
    </w:p>
    <w:p w:rsidR="009C6511" w:rsidRPr="009C6511" w:rsidRDefault="009C6511" w:rsidP="009C6511">
      <w:pPr>
        <w:shd w:val="clear" w:color="auto" w:fill="FFFFFF"/>
        <w:spacing w:before="300" w:after="300" w:line="600" w:lineRule="atLeast"/>
        <w:jc w:val="both"/>
        <w:outlineLvl w:val="5"/>
        <w:rPr>
          <w:rFonts w:ascii="Arial" w:eastAsia="Times New Roman" w:hAnsi="Arial" w:cs="Arial"/>
          <w:color w:val="324563"/>
          <w:sz w:val="57"/>
          <w:szCs w:val="57"/>
          <w:lang w:eastAsia="ru-RU"/>
        </w:rPr>
      </w:pPr>
      <w:r w:rsidRPr="009C6511">
        <w:rPr>
          <w:rFonts w:ascii="Arial" w:eastAsia="Times New Roman" w:hAnsi="Arial" w:cs="Arial"/>
          <w:b/>
          <w:bCs/>
          <w:color w:val="324563"/>
          <w:sz w:val="57"/>
          <w:szCs w:val="57"/>
          <w:lang w:eastAsia="ru-RU"/>
        </w:rPr>
        <w:t>III . Порядок проведения мероприятий по ООП</w:t>
      </w:r>
    </w:p>
    <w:p w:rsidR="009C6511" w:rsidRPr="009C6511" w:rsidRDefault="009C6511" w:rsidP="009C6511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lastRenderedPageBreak/>
        <w:t>3.1. Порядок, последовательность, приемы и способы проведения мероприятий по ООП зависят от характера чрезвычайной ситуации и других условий, влияющих на действия районных и объектовых спасательных служб по ООП.</w:t>
      </w:r>
    </w:p>
    <w:p w:rsidR="009C6511" w:rsidRPr="009C6511" w:rsidRDefault="009C6511" w:rsidP="009C6511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3.2. В первую очередь устанавливается оцепление района аварии (очага возникновения чрезвычайной ситуации).</w:t>
      </w:r>
    </w:p>
    <w:p w:rsidR="009C6511" w:rsidRPr="009C6511" w:rsidRDefault="009C6511" w:rsidP="009C6511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3.3. Проводятся мероприятия по организации регулирования дорожного движения в районе аварии, катастрофы или стихийного бедствия.</w:t>
      </w:r>
    </w:p>
    <w:p w:rsidR="009C6511" w:rsidRPr="009C6511" w:rsidRDefault="009C6511" w:rsidP="009C6511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3.4. Особое внимание уделяется предотвращению паники среди населения при угрозе возникновения или возникновении чрезвычайной ситуации.</w:t>
      </w:r>
    </w:p>
    <w:p w:rsidR="009C6511" w:rsidRPr="009C6511" w:rsidRDefault="009C6511" w:rsidP="009C6511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3.5. Организуется информирование населения об изменении обстановки, проводятся мероприятия по доведению до населения указаний и рекомендаций о порядке поведения в чрезвычайной ситуации.</w:t>
      </w:r>
    </w:p>
    <w:p w:rsidR="009C6511" w:rsidRPr="009C6511" w:rsidRDefault="009C6511" w:rsidP="009C6511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lastRenderedPageBreak/>
        <w:t>3.6. При проведении мероприятий по ООП необходимо реализовать:</w:t>
      </w:r>
    </w:p>
    <w:p w:rsidR="009C6511" w:rsidRPr="009C6511" w:rsidRDefault="009C6511" w:rsidP="009C65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600" w:lineRule="atLeast"/>
        <w:ind w:left="750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пропускной режим в районе возникновения чрезвычайной ситуации (блокирование автодорог и пешеходных путей), пресечение проезда транспорта и прохода граждан, не занятых в проведении эвакуационных, восстановительных и других защитных мероприятиях;</w:t>
      </w:r>
    </w:p>
    <w:p w:rsidR="009C6511" w:rsidRPr="009C6511" w:rsidRDefault="009C6511" w:rsidP="009C65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600" w:lineRule="atLeast"/>
        <w:ind w:left="750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проведение выборочного контроля технического состояния транспортных средств, предназначенных для перевозок населения;</w:t>
      </w:r>
    </w:p>
    <w:p w:rsidR="009C6511" w:rsidRPr="009C6511" w:rsidRDefault="009C6511" w:rsidP="009C65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600" w:lineRule="atLeast"/>
        <w:ind w:left="750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оказание содействия (при необходимости) должностным лицам, ответственным за проведения мероприятий по защите населения и территории в привлечении транзитного транспорта в целях обеспечения быстрейшего вывоза людей из районов чрезвычайной ситуации;</w:t>
      </w:r>
    </w:p>
    <w:p w:rsidR="009C6511" w:rsidRPr="009C6511" w:rsidRDefault="009C6511" w:rsidP="009C65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600" w:lineRule="atLeast"/>
        <w:ind w:left="750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lastRenderedPageBreak/>
        <w:t>сопровождение автотранспорта с эвакуированным населением;</w:t>
      </w:r>
    </w:p>
    <w:p w:rsidR="009C6511" w:rsidRPr="009C6511" w:rsidRDefault="009C6511" w:rsidP="009C65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600" w:lineRule="atLeast"/>
        <w:ind w:left="750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обеспечение установленной очередности перевозок по автодорогам и режима допуска транспорта в зоны чрезвычайных ситуаций;</w:t>
      </w:r>
    </w:p>
    <w:p w:rsidR="009C6511" w:rsidRPr="009C6511" w:rsidRDefault="009C6511" w:rsidP="009C65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600" w:lineRule="atLeast"/>
        <w:ind w:left="750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ведение адресно-справочной работы и создание банка данных о нахождении граждан, эвакуированных из зон чрезвычайной ситуации.</w:t>
      </w:r>
    </w:p>
    <w:p w:rsidR="009C6511" w:rsidRPr="009C6511" w:rsidRDefault="009C6511" w:rsidP="009C6511">
      <w:pPr>
        <w:shd w:val="clear" w:color="auto" w:fill="FFFFFF"/>
        <w:spacing w:before="300" w:after="300" w:line="600" w:lineRule="atLeast"/>
        <w:jc w:val="both"/>
        <w:outlineLvl w:val="5"/>
        <w:rPr>
          <w:rFonts w:ascii="Arial" w:eastAsia="Times New Roman" w:hAnsi="Arial" w:cs="Arial"/>
          <w:color w:val="324563"/>
          <w:sz w:val="57"/>
          <w:szCs w:val="57"/>
          <w:lang w:eastAsia="ru-RU"/>
        </w:rPr>
      </w:pPr>
      <w:r w:rsidRPr="009C6511">
        <w:rPr>
          <w:rFonts w:ascii="Arial" w:eastAsia="Times New Roman" w:hAnsi="Arial" w:cs="Arial"/>
          <w:b/>
          <w:bCs/>
          <w:color w:val="324563"/>
          <w:sz w:val="57"/>
          <w:szCs w:val="57"/>
          <w:lang w:eastAsia="ru-RU"/>
        </w:rPr>
        <w:t>IV . Заключительные положения</w:t>
      </w:r>
    </w:p>
    <w:p w:rsidR="009C6511" w:rsidRPr="009C6511" w:rsidRDefault="009C6511" w:rsidP="009C6511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 xml:space="preserve">4.1. Задачи привлекаемым для проведения мероприятий по ООП силам ставит председатель комиссии по защите населения и территории. Организацию работ по ООП, </w:t>
      </w:r>
      <w:proofErr w:type="gramStart"/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контроль за</w:t>
      </w:r>
      <w:proofErr w:type="gramEnd"/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 xml:space="preserve"> обеспечением постоянной готовности районной и объектовых спасательных служб по ООП осуществляет комиссия по защите населения и территории.</w:t>
      </w:r>
    </w:p>
    <w:p w:rsidR="009C6511" w:rsidRPr="009C6511" w:rsidRDefault="009C6511" w:rsidP="009C6511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 xml:space="preserve">4.2. Руководители спасательных служб по ООП и руководители объектов экономики на территории МО Садовый сельсовет несут ответственность за организацию на своих </w:t>
      </w:r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lastRenderedPageBreak/>
        <w:t>объектах постоянной готовности сил и сре</w:t>
      </w:r>
      <w:proofErr w:type="gramStart"/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дств дл</w:t>
      </w:r>
      <w:proofErr w:type="gramEnd"/>
      <w:r w:rsidRPr="009C6511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я проведения мероприятий</w:t>
      </w:r>
    </w:p>
    <w:p w:rsidR="0063109B" w:rsidRDefault="009C6511"/>
    <w:sectPr w:rsidR="0063109B" w:rsidSect="003A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790A"/>
    <w:multiLevelType w:val="multilevel"/>
    <w:tmpl w:val="C5A4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1200F"/>
    <w:multiLevelType w:val="multilevel"/>
    <w:tmpl w:val="3226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02BE9"/>
    <w:multiLevelType w:val="multilevel"/>
    <w:tmpl w:val="8396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D2468"/>
    <w:multiLevelType w:val="multilevel"/>
    <w:tmpl w:val="CE24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1362C"/>
    <w:multiLevelType w:val="multilevel"/>
    <w:tmpl w:val="CFCC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0"/>
  <w:proofState w:spelling="clean" w:grammar="clean"/>
  <w:defaultTabStop w:val="708"/>
  <w:characterSpacingControl w:val="doNotCompress"/>
  <w:compat/>
  <w:rsids>
    <w:rsidRoot w:val="009C6511"/>
    <w:rsid w:val="000E06FB"/>
    <w:rsid w:val="00117A7B"/>
    <w:rsid w:val="003A13D4"/>
    <w:rsid w:val="009C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D4"/>
  </w:style>
  <w:style w:type="paragraph" w:styleId="3">
    <w:name w:val="heading 3"/>
    <w:basedOn w:val="a"/>
    <w:link w:val="30"/>
    <w:uiPriority w:val="9"/>
    <w:qFormat/>
    <w:rsid w:val="009C6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C65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C65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65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C65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C651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9C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511"/>
    <w:rPr>
      <w:b/>
      <w:bCs/>
    </w:rPr>
  </w:style>
  <w:style w:type="paragraph" w:customStyle="1" w:styleId="filel">
    <w:name w:val="filel"/>
    <w:basedOn w:val="a"/>
    <w:rsid w:val="009C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9C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5899</Characters>
  <Application>Microsoft Office Word</Application>
  <DocSecurity>0</DocSecurity>
  <Lines>49</Lines>
  <Paragraphs>13</Paragraphs>
  <ScaleCrop>false</ScaleCrop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2018-11-07T11:57:00Z</dcterms:created>
  <dcterms:modified xsi:type="dcterms:W3CDTF">2018-11-07T11:57:00Z</dcterms:modified>
</cp:coreProperties>
</file>