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AE" w:rsidRPr="00F31D9B" w:rsidRDefault="00840EAE" w:rsidP="00840EA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</w:rPr>
      </w:pPr>
      <w:r w:rsidRPr="00F31D9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</w:rPr>
        <w:t>Защита прав и свобод граждан</w:t>
      </w:r>
    </w:p>
    <w:p w:rsidR="00840EAE" w:rsidRPr="00F31D9B" w:rsidRDefault="00840EAE" w:rsidP="00F31D9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правопорядка - это деятельность государства, направленная на обеспечение точного и полного осуществления его законодательных предписаний всеми участниками общественных отношений. В правовом государстве, где общественная и государственная жизнь строится на основе справедливых законов, интересы общества, государства, личности охраняются от любых незаконных посягательств.</w:t>
      </w:r>
    </w:p>
    <w:p w:rsidR="00840EAE" w:rsidRPr="00F31D9B" w:rsidRDefault="00B05FCF" w:rsidP="00F31D9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40EAE"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ункция государственной деятельности проявляется в обеспечении государством общественного и правового порядка, защите и охране прав и интересов граждан и организаций, защите конституционного строя и государства от противоправных посягательств. Обеспечение внутреннего мира и согласия в обществе, урегулирования общественных отношений, снятие социальных противоречий, неизбежных в обществе, состоящем из различных классов, групп,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EAE"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слоев, - это насущная необходимость, одна из тех причин, которые вызывали возникновение государства.</w:t>
      </w:r>
    </w:p>
    <w:p w:rsidR="00840EAE" w:rsidRPr="00F31D9B" w:rsidRDefault="00840EAE" w:rsidP="00F31D9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Эта функция также направлена на охрану жизни,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 чести и достоинства граждан, а также на охрану государственного и общественного имущества, на охрану частной собственности.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общественным порядком понимается система общественных отношений, регулируемых нормами правового и не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 характера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(нормами морали, нравственности, обычаями, традициями и т.п.)</w:t>
      </w:r>
    </w:p>
    <w:p w:rsidR="00840EAE" w:rsidRPr="00F31D9B" w:rsidRDefault="00840EAE" w:rsidP="00F31D9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порядок в более узком, специальном смысле представляет собой систему общественных отношений, которые складываются главным образом в общественных местах и по своему обеспечивают свободу и неприкосновенность личности, общественное спокойствие, нормальные условия для труда и отдыха граждан, функционирования и деятельности органов, предприятий,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учреждений, организаций.</w:t>
      </w:r>
    </w:p>
    <w:p w:rsidR="00840EAE" w:rsidRPr="00F31D9B" w:rsidRDefault="00840EAE" w:rsidP="00F31D9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порядок охраняется государственными органами, общественными организациями и гражданами. Особая роль в обеспечении общественного порядка принадлежит органам внутренних дел, полиции.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проблему безопасности гражданина необходимо с применением правовых,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организационных, кадровых, финансовых мер. Требуется и развитая и доступная система юридической помощи населению.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все виды </w:t>
      </w:r>
      <w:proofErr w:type="gramStart"/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</w:t>
      </w:r>
      <w:proofErr w:type="gramEnd"/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посягающие на общественный порядок установлены различные виды наказаний. Меры наказаний должны быт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ь соразмерны вине нарушителя.</w:t>
      </w:r>
    </w:p>
    <w:p w:rsidR="00840EAE" w:rsidRPr="00F31D9B" w:rsidRDefault="00840EAE" w:rsidP="00F31D9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Конституции РФ говорится, что Россия - правовое государство. Следовательно, первостепенная задача заключается в том, чтобы конституционные права и свободы человека и гражданина стали реальными, т. е. всесторонне гарантированными и защищенными.</w:t>
      </w:r>
    </w:p>
    <w:p w:rsidR="00840EAE" w:rsidRDefault="00840EAE" w:rsidP="00F31D9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прав и свобод граждан гарантируется Конституцией Российской Федерации, Всеобщей декларацией прав человека и другими нормативно-правовыми актами.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прав и свобод человека и г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ражданина изложены в статьях 17</w:t>
      </w:r>
      <w:r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-64 Конст</w:t>
      </w:r>
      <w:r w:rsid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итуции Российской Федерации.</w:t>
      </w:r>
    </w:p>
    <w:p w:rsidR="00F31D9B" w:rsidRDefault="00F31D9B" w:rsidP="00F31D9B">
      <w:pPr>
        <w:pStyle w:val="ConsPlusTitle"/>
        <w:jc w:val="center"/>
        <w:outlineLvl w:val="1"/>
      </w:pPr>
      <w:r>
        <w:lastRenderedPageBreak/>
        <w:t>ГЛАВА 2. ПРАВА И СВОБОДЫ ЧЕЛОВЕКА И ГРАЖДАНИНА</w:t>
      </w:r>
    </w:p>
    <w:p w:rsidR="00F31D9B" w:rsidRDefault="00F31D9B" w:rsidP="00F31D9B">
      <w:pPr>
        <w:pStyle w:val="ConsPlusNormal"/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17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Основные права и свободы человека неотчуждаемы и принадлежат каждому от рождения.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Осуществление прав и свобод человека и гражданина не должно нарушать права и свободы других лиц.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18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19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Все равны перед законом и судом.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Мужчина и женщина имеют равные права и свободы и равные возможности для их реализации.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ar134"/>
      <w:bookmarkEnd w:id="0"/>
      <w:r w:rsidRPr="00B05FCF">
        <w:rPr>
          <w:rFonts w:ascii="Times New Roman" w:hAnsi="Times New Roman" w:cs="Times New Roman"/>
          <w:sz w:val="26"/>
          <w:szCs w:val="26"/>
        </w:rPr>
        <w:t>Статья 20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Каждый имеет право на жизнь.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ar139"/>
      <w:bookmarkEnd w:id="1"/>
      <w:r w:rsidRPr="00B05FCF">
        <w:rPr>
          <w:rFonts w:ascii="Times New Roman" w:hAnsi="Times New Roman" w:cs="Times New Roman"/>
          <w:sz w:val="26"/>
          <w:szCs w:val="26"/>
        </w:rPr>
        <w:t>Статья 21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Достоинство личности охраняется государством. Ничто не может быть основанием для его умаления.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B05FCF">
        <w:rPr>
          <w:sz w:val="26"/>
          <w:szCs w:val="26"/>
        </w:rPr>
        <w:t>может быть без добровольного согласия подвергнут</w:t>
      </w:r>
      <w:proofErr w:type="gramEnd"/>
      <w:r w:rsidRPr="00B05FCF">
        <w:rPr>
          <w:sz w:val="26"/>
          <w:szCs w:val="26"/>
        </w:rPr>
        <w:t xml:space="preserve"> медицинским, научным или иным опытам.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22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Каждый имеет право на свободу и личную неприкосновенность.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 xml:space="preserve"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</w:t>
      </w:r>
      <w:r w:rsidRPr="00B05FCF">
        <w:rPr>
          <w:sz w:val="26"/>
          <w:szCs w:val="26"/>
        </w:rPr>
        <w:lastRenderedPageBreak/>
        <w:t>срок более 48 часов.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23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bookmarkStart w:id="2" w:name="Par151"/>
      <w:bookmarkEnd w:id="2"/>
      <w:r w:rsidRPr="00B05FCF">
        <w:rPr>
          <w:sz w:val="26"/>
          <w:szCs w:val="26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154"/>
      <w:bookmarkEnd w:id="3"/>
      <w:r w:rsidRPr="00B05FCF">
        <w:rPr>
          <w:rFonts w:ascii="Times New Roman" w:hAnsi="Times New Roman" w:cs="Times New Roman"/>
          <w:sz w:val="26"/>
          <w:szCs w:val="26"/>
        </w:rPr>
        <w:t>Статья 24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25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26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F31D9B" w:rsidRDefault="00F31D9B" w:rsidP="00B05FCF">
      <w:pPr>
        <w:pStyle w:val="ConsPlusNormal"/>
        <w:rPr>
          <w:sz w:val="26"/>
          <w:szCs w:val="26"/>
        </w:rPr>
      </w:pPr>
    </w:p>
    <w:p w:rsidR="00B05FCF" w:rsidRPr="00B05FCF" w:rsidRDefault="00B05FCF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27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173"/>
      <w:bookmarkEnd w:id="4"/>
      <w:r w:rsidRPr="00B05FCF">
        <w:rPr>
          <w:rFonts w:ascii="Times New Roman" w:hAnsi="Times New Roman" w:cs="Times New Roman"/>
          <w:sz w:val="26"/>
          <w:szCs w:val="26"/>
        </w:rPr>
        <w:t>Статья 28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29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Каждому гарантируется свобода мысли и слова.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lastRenderedPageBreak/>
        <w:t xml:space="preserve">2. Не допускаются пропаганда или агитация, </w:t>
      </w:r>
      <w:proofErr w:type="gramStart"/>
      <w:r w:rsidRPr="00B05FCF">
        <w:rPr>
          <w:sz w:val="26"/>
          <w:szCs w:val="26"/>
        </w:rPr>
        <w:t>возбуждающие</w:t>
      </w:r>
      <w:proofErr w:type="gramEnd"/>
      <w:r w:rsidRPr="00B05FCF">
        <w:rPr>
          <w:sz w:val="26"/>
          <w:szCs w:val="26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Никто не может быть принужден к выражению своих мнений и убеждений или отказу от них.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5. Гарантируется свобода массовой информации. Цензура запрещается.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30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Никто не может быть принужден к вступлению в какое-либо объединение или пребыванию в нем.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31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32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4. Граждане Российской Федерации имеют равный доступ к государственной службе.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5. Граждане Российской Федерации имеют право участвовать в отправлении правосудия.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33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34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bookmarkStart w:id="5" w:name="Par208"/>
      <w:bookmarkEnd w:id="5"/>
      <w:r w:rsidRPr="00B05FCF">
        <w:rPr>
          <w:sz w:val="26"/>
          <w:szCs w:val="26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Не допускается экономическая деятельность, направленная на монополизацию и недобросовестную конкуренцию.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35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lastRenderedPageBreak/>
        <w:t>1. Право частной собственности охраняется законом.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4. Право наследования гарантируется.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36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Граждане и их объединения вправе иметь в частной собственности землю.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Условия и порядок пользования землей определяются на основе федерального закона.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37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Принудительный труд запрещен.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B05FCF">
        <w:rPr>
          <w:sz w:val="26"/>
          <w:szCs w:val="26"/>
        </w:rPr>
        <w:t>размера оплаты труда</w:t>
      </w:r>
      <w:proofErr w:type="gramEnd"/>
      <w:r w:rsidRPr="00B05FCF">
        <w:rPr>
          <w:sz w:val="26"/>
          <w:szCs w:val="26"/>
        </w:rPr>
        <w:t>, а также право на защиту от безработицы.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 xml:space="preserve">5. Каждый имеет право на отдых. </w:t>
      </w:r>
      <w:proofErr w:type="gramStart"/>
      <w:r w:rsidRPr="00B05FCF">
        <w:rPr>
          <w:sz w:val="26"/>
          <w:szCs w:val="26"/>
        </w:rP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38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Материнство и детство, семья находятся под защитой государства.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Забота о детях, их воспитание - равное право и обязанность родителей.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Трудоспособные дети, достигшие 18 лет, должны заботиться о нетрудоспособных родителях.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39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Государственные пенсии и социальные пособия устанавливаются законом.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40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bookmarkStart w:id="6" w:name="Par246"/>
      <w:bookmarkEnd w:id="6"/>
      <w:r w:rsidRPr="00B05FCF">
        <w:rPr>
          <w:sz w:val="26"/>
          <w:szCs w:val="26"/>
        </w:rPr>
        <w:t>1. Каждый имеет право на жилище. Никто не может быть произвольно лишен жилища.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lastRenderedPageBreak/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41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42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43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Каждый имеет право на образование.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44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45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Государственная защита прав и свобод человека и гражданина в Российской Федерации гарантируется.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Каждый вправе защищать свои права и свободы всеми способами, не запрещенными законом.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279"/>
      <w:bookmarkEnd w:id="7"/>
      <w:r w:rsidRPr="00B05FCF">
        <w:rPr>
          <w:rFonts w:ascii="Times New Roman" w:hAnsi="Times New Roman" w:cs="Times New Roman"/>
          <w:sz w:val="26"/>
          <w:szCs w:val="26"/>
        </w:rPr>
        <w:t>Статья 46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Каждому гарантируется судебная защита его прав и свобод.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47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48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49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Обвиняемый не обязан доказывать свою невиновность.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Неустранимые сомнения в виновности лица толкуются в пользу обвиняемого.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50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 xml:space="preserve">1. Никто не может быть повторно осужден </w:t>
      </w:r>
      <w:proofErr w:type="gramStart"/>
      <w:r w:rsidRPr="00B05FCF">
        <w:rPr>
          <w:sz w:val="26"/>
          <w:szCs w:val="26"/>
        </w:rPr>
        <w:t>за одно</w:t>
      </w:r>
      <w:proofErr w:type="gramEnd"/>
      <w:r w:rsidRPr="00B05FCF">
        <w:rPr>
          <w:sz w:val="26"/>
          <w:szCs w:val="26"/>
        </w:rPr>
        <w:t xml:space="preserve"> и то же преступление.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51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 xml:space="preserve">1. Никто не обязан свидетельствовать против себя самого, своего супруга и близких </w:t>
      </w:r>
      <w:r w:rsidRPr="00B05FCF">
        <w:rPr>
          <w:sz w:val="26"/>
          <w:szCs w:val="26"/>
        </w:rPr>
        <w:lastRenderedPageBreak/>
        <w:t>родственников, круг которых определяется федеральным законом.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52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53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ar320"/>
      <w:bookmarkEnd w:id="8"/>
      <w:r w:rsidRPr="00B05FCF">
        <w:rPr>
          <w:rFonts w:ascii="Times New Roman" w:hAnsi="Times New Roman" w:cs="Times New Roman"/>
          <w:sz w:val="26"/>
          <w:szCs w:val="26"/>
        </w:rPr>
        <w:t>Статья 54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Закон, устанавливающий или отягчающий ответственность, обратной силы не имеет.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55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56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 xml:space="preserve">3. Не подлежат ограничению права и свободы, предусмотренные </w:t>
      </w:r>
      <w:hyperlink w:anchor="Par134" w:tooltip="Статья 20" w:history="1">
        <w:r w:rsidRPr="00B05FCF">
          <w:rPr>
            <w:color w:val="0000FF"/>
            <w:sz w:val="26"/>
            <w:szCs w:val="26"/>
          </w:rPr>
          <w:t>статьями 20,</w:t>
        </w:r>
      </w:hyperlink>
      <w:r w:rsidRPr="00B05FCF">
        <w:rPr>
          <w:sz w:val="26"/>
          <w:szCs w:val="26"/>
        </w:rPr>
        <w:t xml:space="preserve"> </w:t>
      </w:r>
      <w:hyperlink w:anchor="Par139" w:tooltip="Статья 21" w:history="1">
        <w:r w:rsidRPr="00B05FCF">
          <w:rPr>
            <w:color w:val="0000FF"/>
            <w:sz w:val="26"/>
            <w:szCs w:val="26"/>
          </w:rPr>
          <w:t>21,</w:t>
        </w:r>
      </w:hyperlink>
      <w:r w:rsidRPr="00B05FCF">
        <w:rPr>
          <w:sz w:val="26"/>
          <w:szCs w:val="26"/>
        </w:rPr>
        <w:t xml:space="preserve"> </w:t>
      </w:r>
      <w:hyperlink w:anchor="Par151" w:tooltip="1. Каждый имеет право на неприкосновенность частной жизни, личную и семейную тайну, защиту своей чести и доброго имени." w:history="1">
        <w:r w:rsidRPr="00B05FCF">
          <w:rPr>
            <w:color w:val="0000FF"/>
            <w:sz w:val="26"/>
            <w:szCs w:val="26"/>
          </w:rPr>
          <w:t>23</w:t>
        </w:r>
      </w:hyperlink>
      <w:r w:rsidRPr="00B05FCF">
        <w:rPr>
          <w:sz w:val="26"/>
          <w:szCs w:val="26"/>
        </w:rPr>
        <w:t xml:space="preserve"> (часть 1), </w:t>
      </w:r>
      <w:hyperlink w:anchor="Par154" w:tooltip="Статья 24" w:history="1">
        <w:r w:rsidRPr="00B05FCF">
          <w:rPr>
            <w:color w:val="0000FF"/>
            <w:sz w:val="26"/>
            <w:szCs w:val="26"/>
          </w:rPr>
          <w:t>24,</w:t>
        </w:r>
      </w:hyperlink>
      <w:r w:rsidRPr="00B05FCF">
        <w:rPr>
          <w:sz w:val="26"/>
          <w:szCs w:val="26"/>
        </w:rPr>
        <w:t xml:space="preserve"> </w:t>
      </w:r>
      <w:hyperlink w:anchor="Par173" w:tooltip="Статья 28" w:history="1">
        <w:r w:rsidRPr="00B05FCF">
          <w:rPr>
            <w:color w:val="0000FF"/>
            <w:sz w:val="26"/>
            <w:szCs w:val="26"/>
          </w:rPr>
          <w:t>28,</w:t>
        </w:r>
      </w:hyperlink>
      <w:r w:rsidRPr="00B05FCF">
        <w:rPr>
          <w:sz w:val="26"/>
          <w:szCs w:val="26"/>
        </w:rPr>
        <w:t xml:space="preserve"> </w:t>
      </w:r>
      <w:hyperlink w:anchor="Par208" w:tooltip="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" w:history="1">
        <w:r w:rsidRPr="00B05FCF">
          <w:rPr>
            <w:color w:val="0000FF"/>
            <w:sz w:val="26"/>
            <w:szCs w:val="26"/>
          </w:rPr>
          <w:t>34</w:t>
        </w:r>
      </w:hyperlink>
      <w:r w:rsidRPr="00B05FCF">
        <w:rPr>
          <w:sz w:val="26"/>
          <w:szCs w:val="26"/>
        </w:rPr>
        <w:t xml:space="preserve"> (часть 1), </w:t>
      </w:r>
      <w:hyperlink w:anchor="Par246" w:tooltip="1. Каждый имеет право на жилище. Никто не может быть произвольно лишен жилища." w:history="1">
        <w:r w:rsidRPr="00B05FCF">
          <w:rPr>
            <w:color w:val="0000FF"/>
            <w:sz w:val="26"/>
            <w:szCs w:val="26"/>
          </w:rPr>
          <w:t>40</w:t>
        </w:r>
      </w:hyperlink>
      <w:r w:rsidRPr="00B05FCF">
        <w:rPr>
          <w:sz w:val="26"/>
          <w:szCs w:val="26"/>
        </w:rPr>
        <w:t xml:space="preserve"> (часть 1), </w:t>
      </w:r>
      <w:hyperlink w:anchor="Par279" w:tooltip="Статья 46" w:history="1">
        <w:r w:rsidRPr="00B05FCF">
          <w:rPr>
            <w:color w:val="0000FF"/>
            <w:sz w:val="26"/>
            <w:szCs w:val="26"/>
          </w:rPr>
          <w:t>46</w:t>
        </w:r>
      </w:hyperlink>
      <w:r w:rsidRPr="00B05FCF">
        <w:rPr>
          <w:sz w:val="26"/>
          <w:szCs w:val="26"/>
        </w:rPr>
        <w:t xml:space="preserve"> - </w:t>
      </w:r>
      <w:hyperlink w:anchor="Par320" w:tooltip="Статья 54" w:history="1">
        <w:r w:rsidRPr="00B05FCF">
          <w:rPr>
            <w:color w:val="0000FF"/>
            <w:sz w:val="26"/>
            <w:szCs w:val="26"/>
          </w:rPr>
          <w:t>54</w:t>
        </w:r>
      </w:hyperlink>
      <w:r w:rsidRPr="00B05FCF">
        <w:rPr>
          <w:sz w:val="26"/>
          <w:szCs w:val="26"/>
        </w:rPr>
        <w:t xml:space="preserve"> Конституции Российской Федерации.</w:t>
      </w:r>
    </w:p>
    <w:p w:rsidR="00F31D9B" w:rsidRDefault="00F31D9B" w:rsidP="00B05FCF">
      <w:pPr>
        <w:pStyle w:val="ConsPlusNormal"/>
        <w:rPr>
          <w:sz w:val="26"/>
          <w:szCs w:val="26"/>
        </w:rPr>
      </w:pPr>
    </w:p>
    <w:p w:rsidR="00B05FCF" w:rsidRPr="00B05FCF" w:rsidRDefault="00B05FCF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57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 xml:space="preserve"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</w:t>
      </w:r>
      <w:r w:rsidRPr="00B05FCF">
        <w:rPr>
          <w:sz w:val="26"/>
          <w:szCs w:val="26"/>
        </w:rPr>
        <w:lastRenderedPageBreak/>
        <w:t>силы не имеют.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58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Каждый обязан сохранять природу и окружающую среду, бережно относиться к природным богатствам.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59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Защита Отечества является долгом и обязанностью гражданина Российской Федерации.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Гражданин Российской Федерации несет военную службу в соответствии с федеральным законом.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60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61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Российская Федерация гарантирует своим гражданам защиту и покровительство за ее пределами.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62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 xml:space="preserve">3. Иностранные граждане и лица без гражданства пользуются в Российской Федерации правами и </w:t>
      </w:r>
      <w:proofErr w:type="gramStart"/>
      <w:r w:rsidRPr="00B05FCF">
        <w:rPr>
          <w:sz w:val="26"/>
          <w:szCs w:val="26"/>
        </w:rPr>
        <w:t>несут обязанности</w:t>
      </w:r>
      <w:proofErr w:type="gramEnd"/>
      <w:r w:rsidRPr="00B05FCF">
        <w:rPr>
          <w:sz w:val="26"/>
          <w:szCs w:val="26"/>
        </w:rPr>
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63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 xml:space="preserve"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</w:t>
      </w:r>
      <w:r w:rsidRPr="00B05FCF">
        <w:rPr>
          <w:sz w:val="26"/>
          <w:szCs w:val="26"/>
        </w:rPr>
        <w:lastRenderedPageBreak/>
        <w:t>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05FCF">
        <w:rPr>
          <w:rFonts w:ascii="Times New Roman" w:hAnsi="Times New Roman" w:cs="Times New Roman"/>
          <w:sz w:val="26"/>
          <w:szCs w:val="26"/>
        </w:rPr>
        <w:t>Статья 64</w:t>
      </w:r>
    </w:p>
    <w:p w:rsidR="00F31D9B" w:rsidRPr="00B05FCF" w:rsidRDefault="00F31D9B" w:rsidP="00B05FCF">
      <w:pPr>
        <w:pStyle w:val="ConsPlusNormal"/>
        <w:rPr>
          <w:sz w:val="26"/>
          <w:szCs w:val="26"/>
        </w:rPr>
      </w:pPr>
    </w:p>
    <w:p w:rsidR="00F31D9B" w:rsidRPr="00B05FCF" w:rsidRDefault="00F31D9B" w:rsidP="00B05FCF">
      <w:pPr>
        <w:pStyle w:val="ConsPlusNormal"/>
        <w:ind w:firstLine="540"/>
        <w:jc w:val="both"/>
        <w:rPr>
          <w:sz w:val="26"/>
          <w:szCs w:val="26"/>
        </w:rPr>
      </w:pPr>
      <w:r w:rsidRPr="00B05FCF">
        <w:rPr>
          <w:sz w:val="26"/>
          <w:szCs w:val="26"/>
        </w:rP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w:anchor="Par928" w:tooltip="Статья 135" w:history="1">
        <w:r w:rsidRPr="00B05FCF">
          <w:rPr>
            <w:color w:val="0000FF"/>
            <w:sz w:val="26"/>
            <w:szCs w:val="26"/>
          </w:rPr>
          <w:t>Конституцией</w:t>
        </w:r>
      </w:hyperlink>
      <w:r w:rsidRPr="00B05FCF">
        <w:rPr>
          <w:sz w:val="26"/>
          <w:szCs w:val="26"/>
        </w:rPr>
        <w:t>.</w:t>
      </w:r>
    </w:p>
    <w:p w:rsidR="00840EAE" w:rsidRPr="00F31D9B" w:rsidRDefault="00F31D9B" w:rsidP="00F31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40EAE" w:rsidRPr="00F31D9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любое посягательство на частную собственность граждан, их имущество, а также и на государственное имущество влечет за собой административные и уголовные наказания.</w:t>
      </w:r>
    </w:p>
    <w:p w:rsidR="00707F24" w:rsidRDefault="00707F24"/>
    <w:p w:rsidR="00F31D9B" w:rsidRDefault="00F31D9B"/>
    <w:p w:rsidR="00F31D9B" w:rsidRDefault="00F31D9B"/>
    <w:p w:rsidR="00F31D9B" w:rsidRDefault="00F31D9B"/>
    <w:p w:rsidR="00F31D9B" w:rsidRDefault="00F31D9B"/>
    <w:p w:rsidR="00F31D9B" w:rsidRDefault="00F31D9B"/>
    <w:p w:rsidR="00F31D9B" w:rsidRDefault="00F31D9B"/>
    <w:p w:rsidR="00F31D9B" w:rsidRDefault="00F31D9B"/>
    <w:p w:rsidR="00F31D9B" w:rsidRDefault="00F31D9B"/>
    <w:p w:rsidR="00F31D9B" w:rsidRDefault="00F31D9B"/>
    <w:sectPr w:rsidR="00F31D9B" w:rsidSect="001F3C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EAE"/>
    <w:rsid w:val="000E0E3D"/>
    <w:rsid w:val="001F3C56"/>
    <w:rsid w:val="006C793D"/>
    <w:rsid w:val="00707F24"/>
    <w:rsid w:val="00840EAE"/>
    <w:rsid w:val="00B05FCF"/>
    <w:rsid w:val="00F3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3D"/>
  </w:style>
  <w:style w:type="paragraph" w:styleId="1">
    <w:name w:val="heading 1"/>
    <w:basedOn w:val="a"/>
    <w:link w:val="10"/>
    <w:uiPriority w:val="9"/>
    <w:qFormat/>
    <w:rsid w:val="00840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0E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E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1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31D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60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157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2018-12-10T04:56:00Z</cp:lastPrinted>
  <dcterms:created xsi:type="dcterms:W3CDTF">2018-12-10T04:13:00Z</dcterms:created>
  <dcterms:modified xsi:type="dcterms:W3CDTF">2018-12-10T04:56:00Z</dcterms:modified>
</cp:coreProperties>
</file>